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79" w:rsidRPr="0095183A" w:rsidRDefault="00D36F1D" w:rsidP="0095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3A">
        <w:rPr>
          <w:rFonts w:ascii="Times New Roman" w:hAnsi="Times New Roman" w:cs="Times New Roman"/>
          <w:sz w:val="24"/>
          <w:szCs w:val="24"/>
        </w:rPr>
        <w:t xml:space="preserve">Шесть лет — это период кардинальных перемен в жизни ребенка, поступающего в первый класс. </w:t>
      </w:r>
    </w:p>
    <w:p w:rsidR="00152031" w:rsidRPr="0095183A" w:rsidRDefault="00152031" w:rsidP="0095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979" w:rsidRPr="0095183A" w:rsidRDefault="00C86979" w:rsidP="0095183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183A">
        <w:rPr>
          <w:rFonts w:ascii="Times New Roman" w:hAnsi="Times New Roman" w:cs="Times New Roman"/>
          <w:color w:val="FF0000"/>
          <w:sz w:val="24"/>
          <w:szCs w:val="24"/>
        </w:rPr>
        <w:t>ВОЗРАСТНЫЕ ОСОБЕННОСТИ ДЕТЕЙ</w:t>
      </w:r>
    </w:p>
    <w:p w:rsidR="00C86979" w:rsidRDefault="0095183A" w:rsidP="0095183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 – 7 ЛЕТ</w:t>
      </w:r>
    </w:p>
    <w:p w:rsidR="0095183A" w:rsidRPr="0095183A" w:rsidRDefault="0095183A" w:rsidP="0095183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66B7" w:rsidRPr="0095183A" w:rsidRDefault="00EF6E67" w:rsidP="0095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83A">
        <w:rPr>
          <w:rFonts w:ascii="Times New Roman" w:hAnsi="Times New Roman" w:cs="Times New Roman"/>
          <w:b/>
          <w:sz w:val="24"/>
          <w:szCs w:val="24"/>
          <w:u w:val="single"/>
        </w:rPr>
        <w:t>Физическое</w:t>
      </w:r>
      <w:r w:rsidR="00D36F1D" w:rsidRPr="0095183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развитие:</w:t>
      </w:r>
    </w:p>
    <w:p w:rsidR="00152031" w:rsidRPr="0095183A" w:rsidRDefault="00152031" w:rsidP="0095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3A">
        <w:rPr>
          <w:rFonts w:ascii="Times New Roman" w:hAnsi="Times New Roman" w:cs="Times New Roman"/>
          <w:sz w:val="24"/>
          <w:szCs w:val="24"/>
        </w:rPr>
        <w:t xml:space="preserve">- </w:t>
      </w:r>
      <w:r w:rsidR="002B66B7" w:rsidRPr="0095183A">
        <w:rPr>
          <w:rFonts w:ascii="Times New Roman" w:hAnsi="Times New Roman" w:cs="Times New Roman"/>
          <w:sz w:val="24"/>
          <w:szCs w:val="24"/>
        </w:rPr>
        <w:t>П</w:t>
      </w:r>
      <w:r w:rsidR="00D36F1D" w:rsidRPr="0095183A">
        <w:rPr>
          <w:rFonts w:ascii="Times New Roman" w:hAnsi="Times New Roman" w:cs="Times New Roman"/>
          <w:sz w:val="24"/>
          <w:szCs w:val="24"/>
        </w:rPr>
        <w:t xml:space="preserve">родолжается формирование опорно-двигательного аппарата </w:t>
      </w:r>
    </w:p>
    <w:p w:rsidR="00152031" w:rsidRPr="0095183A" w:rsidRDefault="00152031" w:rsidP="0095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3A">
        <w:rPr>
          <w:rFonts w:ascii="Times New Roman" w:hAnsi="Times New Roman" w:cs="Times New Roman"/>
          <w:sz w:val="24"/>
          <w:szCs w:val="24"/>
        </w:rPr>
        <w:t xml:space="preserve">- </w:t>
      </w:r>
      <w:r w:rsidR="002B66B7" w:rsidRPr="0095183A">
        <w:rPr>
          <w:rFonts w:ascii="Times New Roman" w:hAnsi="Times New Roman" w:cs="Times New Roman"/>
          <w:sz w:val="24"/>
          <w:szCs w:val="24"/>
        </w:rPr>
        <w:t>У</w:t>
      </w:r>
      <w:r w:rsidR="00D36F1D" w:rsidRPr="0095183A">
        <w:rPr>
          <w:rFonts w:ascii="Times New Roman" w:hAnsi="Times New Roman" w:cs="Times New Roman"/>
          <w:sz w:val="24"/>
          <w:szCs w:val="24"/>
        </w:rPr>
        <w:t>лучшается моторика и координация движений.  </w:t>
      </w:r>
    </w:p>
    <w:p w:rsidR="00152031" w:rsidRPr="0095183A" w:rsidRDefault="0095183A" w:rsidP="0095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12700</wp:posOffset>
            </wp:positionV>
            <wp:extent cx="10179685" cy="598439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ymyannyy_15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685" cy="5984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031" w:rsidRPr="0095183A">
        <w:rPr>
          <w:rFonts w:ascii="Times New Roman" w:hAnsi="Times New Roman" w:cs="Times New Roman"/>
          <w:sz w:val="24"/>
          <w:szCs w:val="24"/>
        </w:rPr>
        <w:t xml:space="preserve">-    </w:t>
      </w:r>
      <w:r w:rsidR="002B66B7" w:rsidRPr="0095183A">
        <w:rPr>
          <w:rFonts w:ascii="Times New Roman" w:hAnsi="Times New Roman" w:cs="Times New Roman"/>
          <w:sz w:val="24"/>
          <w:szCs w:val="24"/>
        </w:rPr>
        <w:t>П</w:t>
      </w:r>
      <w:r w:rsidR="00D36F1D" w:rsidRPr="0095183A">
        <w:rPr>
          <w:rFonts w:ascii="Times New Roman" w:hAnsi="Times New Roman" w:cs="Times New Roman"/>
          <w:sz w:val="24"/>
          <w:szCs w:val="24"/>
        </w:rPr>
        <w:t>овышается двигательная активность;</w:t>
      </w:r>
    </w:p>
    <w:p w:rsidR="00152031" w:rsidRPr="0095183A" w:rsidRDefault="00152031" w:rsidP="0095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3A">
        <w:rPr>
          <w:rFonts w:ascii="Times New Roman" w:hAnsi="Times New Roman" w:cs="Times New Roman"/>
          <w:sz w:val="24"/>
          <w:szCs w:val="24"/>
        </w:rPr>
        <w:t xml:space="preserve">- </w:t>
      </w:r>
      <w:r w:rsidR="002B66B7" w:rsidRPr="0095183A">
        <w:rPr>
          <w:rFonts w:ascii="Times New Roman" w:hAnsi="Times New Roman" w:cs="Times New Roman"/>
          <w:sz w:val="24"/>
          <w:szCs w:val="24"/>
        </w:rPr>
        <w:t>Р</w:t>
      </w:r>
      <w:r w:rsidR="00D36F1D" w:rsidRPr="0095183A">
        <w:rPr>
          <w:rFonts w:ascii="Times New Roman" w:hAnsi="Times New Roman" w:cs="Times New Roman"/>
          <w:sz w:val="24"/>
          <w:szCs w:val="24"/>
        </w:rPr>
        <w:t>азвивается способность выполнять несколько движений за одно упражнение;</w:t>
      </w:r>
    </w:p>
    <w:p w:rsidR="00D36F1D" w:rsidRPr="0095183A" w:rsidRDefault="00152031" w:rsidP="0095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3A">
        <w:rPr>
          <w:rFonts w:ascii="Times New Roman" w:hAnsi="Times New Roman" w:cs="Times New Roman"/>
          <w:sz w:val="24"/>
          <w:szCs w:val="24"/>
        </w:rPr>
        <w:t xml:space="preserve">-     </w:t>
      </w:r>
      <w:r w:rsidR="002B66B7" w:rsidRPr="0095183A">
        <w:rPr>
          <w:rFonts w:ascii="Times New Roman" w:hAnsi="Times New Roman" w:cs="Times New Roman"/>
          <w:sz w:val="24"/>
          <w:szCs w:val="24"/>
        </w:rPr>
        <w:t>С</w:t>
      </w:r>
      <w:r w:rsidR="00D36F1D" w:rsidRPr="0095183A">
        <w:rPr>
          <w:rFonts w:ascii="Times New Roman" w:hAnsi="Times New Roman" w:cs="Times New Roman"/>
          <w:sz w:val="24"/>
          <w:szCs w:val="24"/>
        </w:rPr>
        <w:t>овершенствуются имеющиеся двигательные навыки.</w:t>
      </w:r>
    </w:p>
    <w:p w:rsidR="00D36F1D" w:rsidRPr="0095183A" w:rsidRDefault="00D36F1D" w:rsidP="0095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83A">
        <w:rPr>
          <w:rFonts w:ascii="Times New Roman" w:hAnsi="Times New Roman" w:cs="Times New Roman"/>
          <w:b/>
          <w:sz w:val="24"/>
          <w:szCs w:val="24"/>
          <w:u w:val="single"/>
        </w:rPr>
        <w:t>Развитие психических процессов: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36F1D" w:rsidRPr="00152031">
        <w:rPr>
          <w:rFonts w:ascii="Times New Roman" w:hAnsi="Times New Roman" w:cs="Times New Roman"/>
          <w:sz w:val="24"/>
          <w:szCs w:val="24"/>
        </w:rPr>
        <w:t>Начинают формироваться приемы произвольного и логического запоминания.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36F1D" w:rsidRPr="00152031">
        <w:rPr>
          <w:rFonts w:ascii="Times New Roman" w:hAnsi="Times New Roman" w:cs="Times New Roman"/>
          <w:sz w:val="24"/>
          <w:szCs w:val="24"/>
        </w:rPr>
        <w:t>Преобладает наглядно- и действенно-образное мышление. Начинает проявляться </w:t>
      </w:r>
      <w:hyperlink r:id="rId9" w:tgtFrame="_blank" w:history="1">
        <w:r w:rsidR="00D36F1D" w:rsidRPr="001520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логическое мышление</w:t>
        </w:r>
      </w:hyperlink>
      <w:r w:rsidR="00D36F1D" w:rsidRPr="00152031">
        <w:rPr>
          <w:rFonts w:ascii="Times New Roman" w:hAnsi="Times New Roman" w:cs="Times New Roman"/>
          <w:sz w:val="24"/>
          <w:szCs w:val="24"/>
        </w:rPr>
        <w:t>.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B66B7" w:rsidRPr="00152031">
        <w:rPr>
          <w:rFonts w:ascii="Times New Roman" w:hAnsi="Times New Roman" w:cs="Times New Roman"/>
          <w:sz w:val="24"/>
          <w:szCs w:val="24"/>
        </w:rPr>
        <w:t>Д</w:t>
      </w:r>
      <w:r w:rsidR="00D36F1D" w:rsidRPr="00152031">
        <w:rPr>
          <w:rFonts w:ascii="Times New Roman" w:hAnsi="Times New Roman" w:cs="Times New Roman"/>
          <w:sz w:val="24"/>
          <w:szCs w:val="24"/>
        </w:rPr>
        <w:t>ети способны анализировать, систематизировать и группировать объекты по различным признакам, устанавливают простые причинно-следственные связи.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36F1D" w:rsidRPr="00152031">
        <w:rPr>
          <w:rFonts w:ascii="Times New Roman" w:hAnsi="Times New Roman" w:cs="Times New Roman"/>
          <w:sz w:val="24"/>
          <w:szCs w:val="24"/>
        </w:rPr>
        <w:t>Самостоятельно проявляют интерес к познанию, наблюдают, интересуются новой информацией.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36F1D" w:rsidRPr="00152031">
        <w:rPr>
          <w:rFonts w:ascii="Times New Roman" w:hAnsi="Times New Roman" w:cs="Times New Roman"/>
          <w:sz w:val="24"/>
          <w:szCs w:val="24"/>
        </w:rPr>
        <w:t>Имеют базовый запас знаний об окру</w:t>
      </w:r>
      <w:r w:rsidR="00CB7707" w:rsidRPr="00152031">
        <w:rPr>
          <w:rFonts w:ascii="Times New Roman" w:hAnsi="Times New Roman" w:cs="Times New Roman"/>
          <w:sz w:val="24"/>
          <w:szCs w:val="24"/>
        </w:rPr>
        <w:t>жающем мире.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36F1D" w:rsidRPr="00152031">
        <w:rPr>
          <w:rFonts w:ascii="Times New Roman" w:hAnsi="Times New Roman" w:cs="Times New Roman"/>
          <w:sz w:val="24"/>
          <w:szCs w:val="24"/>
        </w:rPr>
        <w:t>Могут проявлять волевые усилия, сосредотачиваться на деятельности, которая не вызывает особого интереса.</w:t>
      </w:r>
    </w:p>
    <w:p w:rsidR="00D36F1D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36F1D" w:rsidRPr="00152031">
        <w:rPr>
          <w:rFonts w:ascii="Times New Roman" w:hAnsi="Times New Roman" w:cs="Times New Roman"/>
          <w:sz w:val="24"/>
          <w:szCs w:val="24"/>
        </w:rPr>
        <w:t>Очень развито воображение. Любят фантазировать, придумывают яркие ассоциации и образы.</w:t>
      </w:r>
    </w:p>
    <w:p w:rsidR="00D36F1D" w:rsidRPr="00152031" w:rsidRDefault="00D36F1D" w:rsidP="00EF6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1">
        <w:rPr>
          <w:rFonts w:ascii="Times New Roman" w:hAnsi="Times New Roman" w:cs="Times New Roman"/>
          <w:b/>
          <w:sz w:val="24"/>
          <w:szCs w:val="24"/>
          <w:u w:val="single"/>
        </w:rPr>
        <w:t>Интеллектуальное развитие</w:t>
      </w:r>
      <w:r w:rsidR="00FC52BD" w:rsidRPr="001520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36F1D" w:rsidRPr="00152031">
        <w:rPr>
          <w:rFonts w:ascii="Times New Roman" w:hAnsi="Times New Roman" w:cs="Times New Roman"/>
          <w:sz w:val="24"/>
          <w:szCs w:val="24"/>
        </w:rPr>
        <w:t>Основным видом познавательной деятельности у детей</w:t>
      </w:r>
      <w:r w:rsidRPr="00152031">
        <w:rPr>
          <w:rFonts w:ascii="Times New Roman" w:hAnsi="Times New Roman" w:cs="Times New Roman"/>
          <w:sz w:val="24"/>
          <w:szCs w:val="24"/>
        </w:rPr>
        <w:t xml:space="preserve"> </w:t>
      </w:r>
      <w:r w:rsidR="00D36F1D" w:rsidRPr="00152031">
        <w:rPr>
          <w:rFonts w:ascii="Times New Roman" w:hAnsi="Times New Roman" w:cs="Times New Roman"/>
          <w:sz w:val="24"/>
          <w:szCs w:val="24"/>
        </w:rPr>
        <w:t>6-7 лет остается игра. Изменяются ее формы, содержание и уровень сложности. Де</w:t>
      </w:r>
      <w:r w:rsidRPr="00152031">
        <w:rPr>
          <w:rFonts w:ascii="Times New Roman" w:hAnsi="Times New Roman" w:cs="Times New Roman"/>
          <w:sz w:val="24"/>
          <w:szCs w:val="24"/>
        </w:rPr>
        <w:t>ти играют с соблюдением правил.</w:t>
      </w:r>
    </w:p>
    <w:p w:rsidR="00D36F1D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36F1D" w:rsidRPr="00152031">
        <w:rPr>
          <w:rFonts w:ascii="Times New Roman" w:hAnsi="Times New Roman" w:cs="Times New Roman"/>
          <w:sz w:val="24"/>
          <w:szCs w:val="24"/>
        </w:rPr>
        <w:t>Преобладают </w:t>
      </w:r>
      <w:hyperlink r:id="rId10" w:tgtFrame="_blank" w:history="1">
        <w:r w:rsidR="00D36F1D" w:rsidRPr="001520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подвижные и сюжетно-ролевые игры</w:t>
        </w:r>
      </w:hyperlink>
      <w:r w:rsidR="00D36F1D" w:rsidRPr="00152031">
        <w:rPr>
          <w:rFonts w:ascii="Times New Roman" w:hAnsi="Times New Roman" w:cs="Times New Roman"/>
          <w:sz w:val="24"/>
          <w:szCs w:val="24"/>
        </w:rPr>
        <w:t>.</w:t>
      </w:r>
    </w:p>
    <w:p w:rsidR="00D36F1D" w:rsidRPr="00152031" w:rsidRDefault="00D36F1D" w:rsidP="00EF6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1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  <w:r w:rsidR="00FC52BD" w:rsidRPr="001520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B66B7" w:rsidRPr="00152031">
        <w:rPr>
          <w:rFonts w:ascii="Times New Roman" w:hAnsi="Times New Roman" w:cs="Times New Roman"/>
          <w:sz w:val="24"/>
          <w:szCs w:val="24"/>
        </w:rPr>
        <w:t>Х</w:t>
      </w:r>
      <w:r w:rsidR="00D36F1D" w:rsidRPr="00152031">
        <w:rPr>
          <w:rFonts w:ascii="Times New Roman" w:hAnsi="Times New Roman" w:cs="Times New Roman"/>
          <w:sz w:val="24"/>
          <w:szCs w:val="24"/>
        </w:rPr>
        <w:t>орошо ориентируется в пространстве;</w:t>
      </w:r>
      <w:r w:rsidRPr="00152031">
        <w:rPr>
          <w:rFonts w:ascii="Times New Roman" w:hAnsi="Times New Roman" w:cs="Times New Roman"/>
          <w:sz w:val="24"/>
          <w:szCs w:val="24"/>
        </w:rPr>
        <w:t xml:space="preserve"> </w:t>
      </w:r>
      <w:r w:rsidR="00D36F1D" w:rsidRPr="00152031">
        <w:rPr>
          <w:rFonts w:ascii="Times New Roman" w:hAnsi="Times New Roman" w:cs="Times New Roman"/>
          <w:sz w:val="24"/>
          <w:szCs w:val="24"/>
        </w:rPr>
        <w:t>интересуется, как и из чего сделаны предметы;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B66B7" w:rsidRPr="00152031">
        <w:rPr>
          <w:rFonts w:ascii="Times New Roman" w:hAnsi="Times New Roman" w:cs="Times New Roman"/>
          <w:sz w:val="24"/>
          <w:szCs w:val="24"/>
        </w:rPr>
        <w:t>С</w:t>
      </w:r>
      <w:r w:rsidR="00D36F1D" w:rsidRPr="00152031">
        <w:rPr>
          <w:rFonts w:ascii="Times New Roman" w:hAnsi="Times New Roman" w:cs="Times New Roman"/>
          <w:sz w:val="24"/>
          <w:szCs w:val="24"/>
        </w:rPr>
        <w:t>оставляет собственное представление об устройстве окружающего мира;</w:t>
      </w:r>
    </w:p>
    <w:p w:rsidR="00D36F1D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C52BD" w:rsidRPr="00152031">
        <w:rPr>
          <w:rFonts w:ascii="Times New Roman" w:hAnsi="Times New Roman" w:cs="Times New Roman"/>
          <w:sz w:val="24"/>
          <w:szCs w:val="24"/>
        </w:rPr>
        <w:t>У</w:t>
      </w:r>
      <w:r w:rsidR="00D36F1D" w:rsidRPr="00152031">
        <w:rPr>
          <w:rFonts w:ascii="Times New Roman" w:hAnsi="Times New Roman" w:cs="Times New Roman"/>
          <w:sz w:val="24"/>
          <w:szCs w:val="24"/>
        </w:rPr>
        <w:t>меет применять новые знания в жизненных ситуациях и играх;</w:t>
      </w:r>
    </w:p>
    <w:p w:rsidR="00D36F1D" w:rsidRPr="00152031" w:rsidRDefault="00D36F1D" w:rsidP="00EF6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1">
        <w:rPr>
          <w:rFonts w:ascii="Times New Roman" w:hAnsi="Times New Roman" w:cs="Times New Roman"/>
          <w:b/>
          <w:sz w:val="24"/>
          <w:szCs w:val="24"/>
          <w:u w:val="single"/>
        </w:rPr>
        <w:t>Речь</w:t>
      </w:r>
      <w:r w:rsidR="00FC52BD" w:rsidRPr="001520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36F1D" w:rsidRPr="00152031">
        <w:rPr>
          <w:rFonts w:ascii="Times New Roman" w:hAnsi="Times New Roman" w:cs="Times New Roman"/>
          <w:sz w:val="24"/>
          <w:szCs w:val="24"/>
        </w:rPr>
        <w:t>Продолжает развиваться звуковой аспект речи,</w:t>
      </w:r>
      <w:r w:rsidR="00CB7707" w:rsidRPr="00152031">
        <w:rPr>
          <w:rFonts w:ascii="Times New Roman" w:hAnsi="Times New Roman" w:cs="Times New Roman"/>
          <w:sz w:val="24"/>
          <w:szCs w:val="24"/>
        </w:rPr>
        <w:t xml:space="preserve"> формируются основы грамматики.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C52BD" w:rsidRPr="00152031">
        <w:rPr>
          <w:rFonts w:ascii="Times New Roman" w:hAnsi="Times New Roman" w:cs="Times New Roman"/>
          <w:sz w:val="24"/>
          <w:szCs w:val="24"/>
        </w:rPr>
        <w:t>Ч</w:t>
      </w:r>
      <w:r w:rsidR="00D36F1D" w:rsidRPr="00152031">
        <w:rPr>
          <w:rFonts w:ascii="Times New Roman" w:hAnsi="Times New Roman" w:cs="Times New Roman"/>
          <w:sz w:val="24"/>
          <w:szCs w:val="24"/>
        </w:rPr>
        <w:t>етко произносить все звуки;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C52BD" w:rsidRPr="00152031">
        <w:rPr>
          <w:rFonts w:ascii="Times New Roman" w:hAnsi="Times New Roman" w:cs="Times New Roman"/>
          <w:sz w:val="24"/>
          <w:szCs w:val="24"/>
        </w:rPr>
        <w:t>С</w:t>
      </w:r>
      <w:r w:rsidR="00D36F1D" w:rsidRPr="00152031">
        <w:rPr>
          <w:rFonts w:ascii="Times New Roman" w:hAnsi="Times New Roman" w:cs="Times New Roman"/>
          <w:sz w:val="24"/>
          <w:szCs w:val="24"/>
        </w:rPr>
        <w:t>троить предложения, правильно согласовывая между собой слова;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C52BD" w:rsidRPr="00152031">
        <w:rPr>
          <w:rFonts w:ascii="Times New Roman" w:hAnsi="Times New Roman" w:cs="Times New Roman"/>
          <w:sz w:val="24"/>
          <w:szCs w:val="24"/>
        </w:rPr>
        <w:t>З</w:t>
      </w:r>
      <w:r w:rsidR="00D36F1D" w:rsidRPr="00152031">
        <w:rPr>
          <w:rFonts w:ascii="Times New Roman" w:hAnsi="Times New Roman" w:cs="Times New Roman"/>
          <w:sz w:val="24"/>
          <w:szCs w:val="24"/>
        </w:rPr>
        <w:t>аучивать и декламировать стихотворения, </w:t>
      </w:r>
      <w:hyperlink r:id="rId11" w:tgtFrame="_blank" w:history="1">
        <w:r w:rsidR="00CB7707" w:rsidRPr="001520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пересказывать </w:t>
        </w:r>
        <w:r w:rsidR="00D36F1D" w:rsidRPr="001520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литературные произведения</w:t>
        </w:r>
      </w:hyperlink>
      <w:r w:rsidR="00D36F1D" w:rsidRPr="00152031">
        <w:rPr>
          <w:rFonts w:ascii="Times New Roman" w:hAnsi="Times New Roman" w:cs="Times New Roman"/>
          <w:sz w:val="24"/>
          <w:szCs w:val="24"/>
        </w:rPr>
        <w:t>.</w:t>
      </w:r>
    </w:p>
    <w:p w:rsidR="00D36F1D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D36F1D" w:rsidRPr="00152031">
        <w:rPr>
          <w:rFonts w:ascii="Times New Roman" w:hAnsi="Times New Roman" w:cs="Times New Roman"/>
          <w:sz w:val="24"/>
          <w:szCs w:val="24"/>
        </w:rPr>
        <w:t>Речь становиться внятной, эмоционально окрашенной.</w:t>
      </w:r>
    </w:p>
    <w:p w:rsidR="00D36F1D" w:rsidRPr="00152031" w:rsidRDefault="00D36F1D" w:rsidP="00EF6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1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FC52BD" w:rsidRPr="001520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C52BD" w:rsidRPr="00152031">
        <w:rPr>
          <w:rFonts w:ascii="Times New Roman" w:hAnsi="Times New Roman" w:cs="Times New Roman"/>
          <w:sz w:val="24"/>
          <w:szCs w:val="24"/>
        </w:rPr>
        <w:t>У</w:t>
      </w:r>
      <w:r w:rsidR="00D36F1D" w:rsidRPr="00152031">
        <w:rPr>
          <w:rFonts w:ascii="Times New Roman" w:hAnsi="Times New Roman" w:cs="Times New Roman"/>
          <w:sz w:val="24"/>
          <w:szCs w:val="24"/>
        </w:rPr>
        <w:t>меет считать до 10 и в обратном порядке;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C52BD" w:rsidRPr="00152031">
        <w:rPr>
          <w:rFonts w:ascii="Times New Roman" w:hAnsi="Times New Roman" w:cs="Times New Roman"/>
          <w:sz w:val="24"/>
          <w:szCs w:val="24"/>
        </w:rPr>
        <w:t>П</w:t>
      </w:r>
      <w:r w:rsidR="00D36F1D" w:rsidRPr="00152031">
        <w:rPr>
          <w:rFonts w:ascii="Times New Roman" w:hAnsi="Times New Roman" w:cs="Times New Roman"/>
          <w:sz w:val="24"/>
          <w:szCs w:val="24"/>
        </w:rPr>
        <w:t>онимает значение математических знаков, может, используя счетный материал, прибавлять и отнимать в пределах 10;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C52BD" w:rsidRPr="00152031">
        <w:rPr>
          <w:rFonts w:ascii="Times New Roman" w:hAnsi="Times New Roman" w:cs="Times New Roman"/>
          <w:sz w:val="24"/>
          <w:szCs w:val="24"/>
        </w:rPr>
        <w:t>З</w:t>
      </w:r>
      <w:r w:rsidR="00D36F1D" w:rsidRPr="00152031">
        <w:rPr>
          <w:rFonts w:ascii="Times New Roman" w:hAnsi="Times New Roman" w:cs="Times New Roman"/>
          <w:sz w:val="24"/>
          <w:szCs w:val="24"/>
        </w:rPr>
        <w:t>нает название основных геометрических фигур;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C52BD" w:rsidRPr="00152031">
        <w:rPr>
          <w:rFonts w:ascii="Times New Roman" w:hAnsi="Times New Roman" w:cs="Times New Roman"/>
          <w:sz w:val="24"/>
          <w:szCs w:val="24"/>
        </w:rPr>
        <w:t>И</w:t>
      </w:r>
      <w:r w:rsidR="00D36F1D" w:rsidRPr="00152031">
        <w:rPr>
          <w:rFonts w:ascii="Times New Roman" w:hAnsi="Times New Roman" w:cs="Times New Roman"/>
          <w:sz w:val="24"/>
          <w:szCs w:val="24"/>
        </w:rPr>
        <w:t>меет представление об объемных телах;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C52BD" w:rsidRPr="00152031">
        <w:rPr>
          <w:rFonts w:ascii="Times New Roman" w:hAnsi="Times New Roman" w:cs="Times New Roman"/>
          <w:sz w:val="24"/>
          <w:szCs w:val="24"/>
        </w:rPr>
        <w:t>М</w:t>
      </w:r>
      <w:r w:rsidR="00D36F1D" w:rsidRPr="00152031">
        <w:rPr>
          <w:rFonts w:ascii="Times New Roman" w:hAnsi="Times New Roman" w:cs="Times New Roman"/>
          <w:sz w:val="24"/>
          <w:szCs w:val="24"/>
        </w:rPr>
        <w:t>ожет оперировать такими соотношениями: </w:t>
      </w:r>
      <w:hyperlink r:id="rId12" w:tgtFrame="_blank" w:history="1">
        <w:r w:rsidR="00D36F1D" w:rsidRPr="001520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«близко — далеко», «больше — меньше», «толще — тоньше»</w:t>
        </w:r>
      </w:hyperlink>
      <w:r w:rsidR="00D36F1D" w:rsidRPr="00152031">
        <w:rPr>
          <w:rFonts w:ascii="Times New Roman" w:hAnsi="Times New Roman" w:cs="Times New Roman"/>
          <w:sz w:val="24"/>
          <w:szCs w:val="24"/>
        </w:rPr>
        <w:t> и т.п.</w:t>
      </w:r>
    </w:p>
    <w:p w:rsidR="00D36F1D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C52BD" w:rsidRPr="00152031">
        <w:rPr>
          <w:rFonts w:ascii="Times New Roman" w:hAnsi="Times New Roman" w:cs="Times New Roman"/>
          <w:sz w:val="24"/>
          <w:szCs w:val="24"/>
        </w:rPr>
        <w:t>Может</w:t>
      </w:r>
      <w:r w:rsidR="00D36F1D" w:rsidRPr="00152031">
        <w:rPr>
          <w:rFonts w:ascii="Times New Roman" w:hAnsi="Times New Roman" w:cs="Times New Roman"/>
          <w:sz w:val="24"/>
          <w:szCs w:val="24"/>
        </w:rPr>
        <w:t xml:space="preserve"> выполнять несложные операции по заданному алгоритму..  </w:t>
      </w:r>
    </w:p>
    <w:p w:rsidR="00D36F1D" w:rsidRPr="00152031" w:rsidRDefault="00D36F1D" w:rsidP="00EF6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1">
        <w:rPr>
          <w:rFonts w:ascii="Times New Roman" w:hAnsi="Times New Roman" w:cs="Times New Roman"/>
          <w:b/>
          <w:sz w:val="24"/>
          <w:szCs w:val="24"/>
          <w:u w:val="single"/>
        </w:rPr>
        <w:t>Социализация личности</w:t>
      </w:r>
      <w:r w:rsidR="00FC52BD" w:rsidRPr="001520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D36F1D" w:rsidRPr="00152031">
        <w:rPr>
          <w:rFonts w:ascii="Times New Roman" w:hAnsi="Times New Roman" w:cs="Times New Roman"/>
          <w:sz w:val="24"/>
          <w:szCs w:val="24"/>
        </w:rPr>
        <w:t>Изменяются принципы общения</w:t>
      </w:r>
      <w:r w:rsidR="00CB7707" w:rsidRPr="00152031">
        <w:rPr>
          <w:rFonts w:ascii="Times New Roman" w:hAnsi="Times New Roman" w:cs="Times New Roman"/>
          <w:sz w:val="24"/>
          <w:szCs w:val="24"/>
        </w:rPr>
        <w:t xml:space="preserve"> со сверстниками и взрослыми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C52BD" w:rsidRPr="00152031">
        <w:rPr>
          <w:rFonts w:ascii="Times New Roman" w:hAnsi="Times New Roman" w:cs="Times New Roman"/>
          <w:sz w:val="24"/>
          <w:szCs w:val="24"/>
        </w:rPr>
        <w:t>Р</w:t>
      </w:r>
      <w:r w:rsidR="00D36F1D" w:rsidRPr="00152031">
        <w:rPr>
          <w:rFonts w:ascii="Times New Roman" w:hAnsi="Times New Roman" w:cs="Times New Roman"/>
          <w:sz w:val="24"/>
          <w:szCs w:val="24"/>
        </w:rPr>
        <w:t xml:space="preserve">азвивается </w:t>
      </w:r>
      <w:r w:rsidR="00FC52BD" w:rsidRPr="00152031">
        <w:rPr>
          <w:rFonts w:ascii="Times New Roman" w:hAnsi="Times New Roman" w:cs="Times New Roman"/>
          <w:sz w:val="24"/>
          <w:szCs w:val="24"/>
        </w:rPr>
        <w:t>способность к рефлексии,</w:t>
      </w:r>
      <w:r w:rsidR="00D36F1D" w:rsidRPr="00152031">
        <w:rPr>
          <w:rFonts w:ascii="Times New Roman" w:hAnsi="Times New Roman" w:cs="Times New Roman"/>
          <w:sz w:val="24"/>
          <w:szCs w:val="24"/>
        </w:rPr>
        <w:t xml:space="preserve"> может осознавать цели и  мот</w:t>
      </w:r>
      <w:r w:rsidR="00CB7707" w:rsidRPr="00152031">
        <w:rPr>
          <w:rFonts w:ascii="Times New Roman" w:hAnsi="Times New Roman" w:cs="Times New Roman"/>
          <w:sz w:val="24"/>
          <w:szCs w:val="24"/>
        </w:rPr>
        <w:t xml:space="preserve">ивы, </w:t>
      </w:r>
      <w:r w:rsidR="00D36F1D" w:rsidRPr="00152031">
        <w:rPr>
          <w:rFonts w:ascii="Times New Roman" w:hAnsi="Times New Roman" w:cs="Times New Roman"/>
          <w:sz w:val="24"/>
          <w:szCs w:val="24"/>
        </w:rPr>
        <w:t xml:space="preserve"> оценивать качество предпринятых им действий и полученные результаты. </w:t>
      </w:r>
    </w:p>
    <w:p w:rsidR="00C86979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C52BD" w:rsidRPr="00152031">
        <w:rPr>
          <w:rFonts w:ascii="Times New Roman" w:hAnsi="Times New Roman" w:cs="Times New Roman"/>
          <w:sz w:val="24"/>
          <w:szCs w:val="24"/>
        </w:rPr>
        <w:t>П</w:t>
      </w:r>
      <w:r w:rsidR="00D36F1D" w:rsidRPr="00152031">
        <w:rPr>
          <w:rFonts w:ascii="Times New Roman" w:hAnsi="Times New Roman" w:cs="Times New Roman"/>
          <w:sz w:val="24"/>
          <w:szCs w:val="24"/>
        </w:rPr>
        <w:t>роявляется потребность в самовыражении, они стремятся привлечь к себе вни</w:t>
      </w:r>
      <w:r w:rsidR="00FC52BD" w:rsidRPr="00152031">
        <w:rPr>
          <w:rFonts w:ascii="Times New Roman" w:hAnsi="Times New Roman" w:cs="Times New Roman"/>
          <w:sz w:val="24"/>
          <w:szCs w:val="24"/>
        </w:rPr>
        <w:t xml:space="preserve">мание. </w:t>
      </w:r>
      <w:r w:rsidR="00D36F1D" w:rsidRPr="00152031">
        <w:rPr>
          <w:rFonts w:ascii="Times New Roman" w:hAnsi="Times New Roman" w:cs="Times New Roman"/>
          <w:sz w:val="24"/>
          <w:szCs w:val="24"/>
        </w:rPr>
        <w:t>В этом возрасте ребенок оч</w:t>
      </w:r>
      <w:r w:rsidR="00C86979" w:rsidRPr="00152031">
        <w:rPr>
          <w:rFonts w:ascii="Times New Roman" w:hAnsi="Times New Roman" w:cs="Times New Roman"/>
          <w:sz w:val="24"/>
          <w:szCs w:val="24"/>
        </w:rPr>
        <w:t xml:space="preserve">ень огорчается любым неудачам. </w:t>
      </w:r>
    </w:p>
    <w:p w:rsidR="00152031" w:rsidRPr="00152031" w:rsidRDefault="00152031" w:rsidP="001520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2031" w:rsidRDefault="00C86979" w:rsidP="00EF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3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D36F1D" w:rsidRPr="00152031">
        <w:rPr>
          <w:rFonts w:ascii="Times New Roman" w:hAnsi="Times New Roman" w:cs="Times New Roman"/>
          <w:i/>
          <w:sz w:val="24"/>
          <w:szCs w:val="24"/>
        </w:rPr>
        <w:t>Дети в возр</w:t>
      </w:r>
      <w:r w:rsidRPr="00152031">
        <w:rPr>
          <w:rFonts w:ascii="Times New Roman" w:hAnsi="Times New Roman" w:cs="Times New Roman"/>
          <w:i/>
          <w:sz w:val="24"/>
          <w:szCs w:val="24"/>
        </w:rPr>
        <w:t xml:space="preserve">асте 6-7 лет достигают высокого </w:t>
      </w:r>
      <w:r w:rsidR="00D36F1D" w:rsidRPr="00152031">
        <w:rPr>
          <w:rFonts w:ascii="Times New Roman" w:hAnsi="Times New Roman" w:cs="Times New Roman"/>
          <w:i/>
          <w:sz w:val="24"/>
          <w:szCs w:val="24"/>
        </w:rPr>
        <w:t>уровня как познавательного, так и личностного развития, что является главным фундаментом для </w:t>
      </w:r>
      <w:hyperlink r:id="rId13" w:tgtFrame="_blank" w:history="1">
        <w:r w:rsidR="00D36F1D" w:rsidRPr="00152031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быстрого приспособления к школьной жизни и успешного обучения</w:t>
        </w:r>
      </w:hyperlink>
      <w:r w:rsidR="00D36F1D" w:rsidRPr="00152031">
        <w:rPr>
          <w:rFonts w:ascii="Times New Roman" w:hAnsi="Times New Roman" w:cs="Times New Roman"/>
          <w:sz w:val="24"/>
          <w:szCs w:val="24"/>
        </w:rPr>
        <w:t>.</w:t>
      </w:r>
    </w:p>
    <w:p w:rsidR="00152031" w:rsidRPr="00EF6E67" w:rsidRDefault="00152031" w:rsidP="00EF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707" w:rsidRPr="00152031" w:rsidRDefault="00CB7707" w:rsidP="0015203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52031">
        <w:rPr>
          <w:rFonts w:ascii="Times New Roman" w:hAnsi="Times New Roman" w:cs="Times New Roman"/>
          <w:color w:val="FF0000"/>
          <w:sz w:val="24"/>
          <w:szCs w:val="24"/>
        </w:rPr>
        <w:t>НАПРАВЛЕНИЯ РАБОТЫ НА ГОД</w:t>
      </w:r>
    </w:p>
    <w:p w:rsidR="00CB7707" w:rsidRDefault="00CB7707" w:rsidP="00EF6E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2031">
        <w:rPr>
          <w:rFonts w:ascii="Times New Roman" w:hAnsi="Times New Roman" w:cs="Times New Roman"/>
          <w:i/>
          <w:sz w:val="24"/>
          <w:szCs w:val="24"/>
        </w:rPr>
        <w:t>Содержание нашей Программы охватывае</w:t>
      </w:r>
      <w:r w:rsidR="00C86979" w:rsidRPr="00152031">
        <w:rPr>
          <w:rFonts w:ascii="Times New Roman" w:hAnsi="Times New Roman" w:cs="Times New Roman"/>
          <w:i/>
          <w:sz w:val="24"/>
          <w:szCs w:val="24"/>
        </w:rPr>
        <w:t xml:space="preserve">т пять образовательных областей: </w:t>
      </w:r>
    </w:p>
    <w:p w:rsidR="00152031" w:rsidRPr="00152031" w:rsidRDefault="00152031" w:rsidP="00EF6E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7707" w:rsidRDefault="00CB7707" w:rsidP="00EF6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1">
        <w:rPr>
          <w:rFonts w:ascii="Times New Roman" w:hAnsi="Times New Roman" w:cs="Times New Roman"/>
          <w:b/>
          <w:sz w:val="24"/>
          <w:szCs w:val="24"/>
          <w:u w:val="single"/>
        </w:rPr>
        <w:t>«Социально-коммуникативное развитие»</w:t>
      </w:r>
    </w:p>
    <w:p w:rsidR="0095183A" w:rsidRPr="00152031" w:rsidRDefault="0095183A" w:rsidP="00EF6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C52BD" w:rsidRPr="00152031">
        <w:rPr>
          <w:rFonts w:ascii="Times New Roman" w:hAnsi="Times New Roman" w:cs="Times New Roman"/>
          <w:sz w:val="24"/>
          <w:szCs w:val="24"/>
        </w:rPr>
        <w:t>П</w:t>
      </w:r>
      <w:r w:rsidR="00CB7707" w:rsidRPr="00152031">
        <w:rPr>
          <w:rFonts w:ascii="Times New Roman" w:hAnsi="Times New Roman" w:cs="Times New Roman"/>
          <w:sz w:val="24"/>
          <w:szCs w:val="24"/>
        </w:rPr>
        <w:t>риобщение к элементарным общепринятым нормам и правилам взаимоотношения со сверстниками и взрослыми (в том числе моральным);</w:t>
      </w:r>
    </w:p>
    <w:p w:rsidR="00152031" w:rsidRPr="00152031" w:rsidRDefault="00152031" w:rsidP="0015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C52BD" w:rsidRPr="00152031">
        <w:rPr>
          <w:rFonts w:ascii="Times New Roman" w:hAnsi="Times New Roman" w:cs="Times New Roman"/>
          <w:sz w:val="24"/>
          <w:szCs w:val="24"/>
        </w:rPr>
        <w:t>Ф</w:t>
      </w:r>
      <w:r w:rsidR="00CB7707" w:rsidRPr="00152031">
        <w:rPr>
          <w:rFonts w:ascii="Times New Roman" w:hAnsi="Times New Roman" w:cs="Times New Roman"/>
          <w:sz w:val="24"/>
          <w:szCs w:val="24"/>
        </w:rPr>
        <w:t xml:space="preserve">ормирование гендерной, семейной, гражданской принадлежности, </w:t>
      </w:r>
      <w:r w:rsidR="00CB7707" w:rsidRPr="00152031">
        <w:rPr>
          <w:rFonts w:ascii="Times New Roman" w:hAnsi="Times New Roman" w:cs="Times New Roman"/>
          <w:sz w:val="24"/>
          <w:szCs w:val="24"/>
        </w:rPr>
        <w:lastRenderedPageBreak/>
        <w:t>патриотических чувств, чувства прина</w:t>
      </w:r>
      <w:r w:rsidR="00C86979" w:rsidRPr="00152031">
        <w:rPr>
          <w:rFonts w:ascii="Times New Roman" w:hAnsi="Times New Roman" w:cs="Times New Roman"/>
          <w:sz w:val="24"/>
          <w:szCs w:val="24"/>
        </w:rPr>
        <w:t>длежности к мировому сообществу</w:t>
      </w:r>
      <w:r w:rsidR="00CB7707" w:rsidRPr="00152031">
        <w:rPr>
          <w:rFonts w:ascii="Times New Roman" w:hAnsi="Times New Roman" w:cs="Times New Roman"/>
          <w:sz w:val="24"/>
          <w:szCs w:val="24"/>
        </w:rPr>
        <w:t>.</w:t>
      </w:r>
    </w:p>
    <w:p w:rsidR="004D0E42" w:rsidRDefault="0095183A" w:rsidP="0095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B7707" w:rsidRPr="0095183A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</w:t>
      </w:r>
    </w:p>
    <w:p w:rsidR="0095183A" w:rsidRPr="0095183A" w:rsidRDefault="0095183A" w:rsidP="0095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707" w:rsidRDefault="00CB7707" w:rsidP="00EF6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1">
        <w:rPr>
          <w:rFonts w:ascii="Times New Roman" w:hAnsi="Times New Roman" w:cs="Times New Roman"/>
          <w:b/>
          <w:sz w:val="24"/>
          <w:szCs w:val="24"/>
          <w:u w:val="single"/>
        </w:rPr>
        <w:t>«Познавательное развитие»</w:t>
      </w:r>
    </w:p>
    <w:p w:rsidR="0095183A" w:rsidRPr="00152031" w:rsidRDefault="0095183A" w:rsidP="00EF6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031" w:rsidRPr="0095183A" w:rsidRDefault="0095183A" w:rsidP="0095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C52BD" w:rsidRPr="0095183A">
        <w:rPr>
          <w:rFonts w:ascii="Times New Roman" w:hAnsi="Times New Roman" w:cs="Times New Roman"/>
          <w:sz w:val="24"/>
          <w:szCs w:val="24"/>
        </w:rPr>
        <w:t>С</w:t>
      </w:r>
      <w:r w:rsidR="00CB7707" w:rsidRPr="0095183A">
        <w:rPr>
          <w:rFonts w:ascii="Times New Roman" w:hAnsi="Times New Roman" w:cs="Times New Roman"/>
          <w:sz w:val="24"/>
          <w:szCs w:val="24"/>
        </w:rPr>
        <w:t>овершенствование навыков количественного и порядкового счета в пределах 10, состав числа в пределах 10. На наглядной основе составлять и решать простые арифметические задачи на сложение и вычитание.</w:t>
      </w:r>
    </w:p>
    <w:p w:rsidR="00152031" w:rsidRPr="0095183A" w:rsidRDefault="0095183A" w:rsidP="0095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B7707" w:rsidRPr="0095183A">
        <w:rPr>
          <w:rFonts w:ascii="Times New Roman" w:hAnsi="Times New Roman" w:cs="Times New Roman"/>
          <w:sz w:val="24"/>
          <w:szCs w:val="24"/>
        </w:rPr>
        <w:t>Делить предметы на 2-8 и более равных частей, работать с условной меркой при измерении объёма, веса и длины предмета.</w:t>
      </w:r>
    </w:p>
    <w:p w:rsidR="00152031" w:rsidRPr="0095183A" w:rsidRDefault="0095183A" w:rsidP="0095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B7707" w:rsidRPr="0095183A">
        <w:rPr>
          <w:rFonts w:ascii="Times New Roman" w:hAnsi="Times New Roman" w:cs="Times New Roman"/>
          <w:sz w:val="24"/>
          <w:szCs w:val="24"/>
        </w:rPr>
        <w:t>Учить распознавать фигуры, группировать их по цвету, форме, размера</w:t>
      </w:r>
      <w:r w:rsidR="002B66B7" w:rsidRPr="0095183A">
        <w:rPr>
          <w:rFonts w:ascii="Times New Roman" w:hAnsi="Times New Roman" w:cs="Times New Roman"/>
          <w:sz w:val="24"/>
          <w:szCs w:val="24"/>
        </w:rPr>
        <w:t>м</w:t>
      </w:r>
    </w:p>
    <w:p w:rsidR="00152031" w:rsidRPr="0095183A" w:rsidRDefault="0095183A" w:rsidP="0095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B7707" w:rsidRPr="0095183A">
        <w:rPr>
          <w:rFonts w:ascii="Times New Roman" w:hAnsi="Times New Roman" w:cs="Times New Roman"/>
          <w:sz w:val="24"/>
          <w:szCs w:val="24"/>
        </w:rPr>
        <w:t xml:space="preserve">Учить ориентироваться в пространстве, </w:t>
      </w:r>
      <w:r w:rsidR="002B66B7" w:rsidRPr="0095183A">
        <w:rPr>
          <w:rFonts w:ascii="Times New Roman" w:hAnsi="Times New Roman" w:cs="Times New Roman"/>
          <w:sz w:val="24"/>
          <w:szCs w:val="24"/>
        </w:rPr>
        <w:t xml:space="preserve">на </w:t>
      </w:r>
      <w:r w:rsidR="00CB7707" w:rsidRPr="0095183A">
        <w:rPr>
          <w:rFonts w:ascii="Times New Roman" w:hAnsi="Times New Roman" w:cs="Times New Roman"/>
          <w:sz w:val="24"/>
          <w:szCs w:val="24"/>
        </w:rPr>
        <w:t>листе бумаге</w:t>
      </w:r>
    </w:p>
    <w:p w:rsidR="00152031" w:rsidRPr="0095183A" w:rsidRDefault="0095183A" w:rsidP="0095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B7707" w:rsidRPr="0095183A">
        <w:rPr>
          <w:rFonts w:ascii="Times New Roman" w:hAnsi="Times New Roman" w:cs="Times New Roman"/>
          <w:sz w:val="24"/>
          <w:szCs w:val="24"/>
        </w:rPr>
        <w:t>Учить последовательности дней недели, месяцев, времен года, различать д</w:t>
      </w:r>
      <w:r w:rsidR="002B66B7" w:rsidRPr="0095183A">
        <w:rPr>
          <w:rFonts w:ascii="Times New Roman" w:hAnsi="Times New Roman" w:cs="Times New Roman"/>
          <w:sz w:val="24"/>
          <w:szCs w:val="24"/>
        </w:rPr>
        <w:t>лительность временных интервалов</w:t>
      </w:r>
      <w:r w:rsidR="00EF6E67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-6725920</wp:posOffset>
            </wp:positionH>
            <wp:positionV relativeFrom="paragraph">
              <wp:posOffset>-5944870</wp:posOffset>
            </wp:positionV>
            <wp:extent cx="2912110" cy="1711960"/>
            <wp:effectExtent l="0" t="0" r="254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ymyannyy_1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031" w:rsidRPr="0095183A" w:rsidRDefault="0095183A" w:rsidP="0095183A">
      <w:p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-   </w:t>
      </w:r>
      <w:r w:rsidR="00CB7707" w:rsidRPr="0095183A"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Организация работы по познавательно- исследовательской и проектной деятельности, </w:t>
      </w:r>
    </w:p>
    <w:p w:rsidR="00152031" w:rsidRPr="0095183A" w:rsidRDefault="0095183A" w:rsidP="0095183A">
      <w:pPr>
        <w:spacing w:after="0" w:line="240" w:lineRule="auto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-    </w:t>
      </w:r>
      <w:r w:rsidR="00CB7707" w:rsidRPr="0095183A">
        <w:rPr>
          <w:rStyle w:val="c2"/>
          <w:rFonts w:ascii="Times New Roman" w:hAnsi="Times New Roman" w:cs="Times New Roman"/>
          <w:color w:val="111111"/>
          <w:sz w:val="24"/>
          <w:szCs w:val="24"/>
        </w:rPr>
        <w:t>Работа по ознакомлению детей с предметным окружением </w:t>
      </w:r>
      <w:r w:rsidR="00CB7707" w:rsidRPr="0095183A">
        <w:rPr>
          <w:rStyle w:val="c6"/>
          <w:rFonts w:ascii="Times New Roman" w:hAnsi="Times New Roman" w:cs="Times New Roman"/>
          <w:i/>
          <w:iCs/>
          <w:color w:val="111111"/>
          <w:sz w:val="24"/>
          <w:szCs w:val="24"/>
        </w:rPr>
        <w:t>(история создания)</w:t>
      </w:r>
    </w:p>
    <w:p w:rsidR="004D0E42" w:rsidRDefault="0095183A" w:rsidP="0095183A">
      <w:pPr>
        <w:spacing w:after="0" w:line="240" w:lineRule="auto"/>
        <w:rPr>
          <w:rStyle w:val="c2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-    </w:t>
      </w:r>
      <w:r w:rsidR="00CB7707" w:rsidRPr="0095183A">
        <w:rPr>
          <w:rStyle w:val="c2"/>
          <w:rFonts w:ascii="Times New Roman" w:hAnsi="Times New Roman" w:cs="Times New Roman"/>
          <w:color w:val="111111"/>
          <w:sz w:val="24"/>
          <w:szCs w:val="24"/>
        </w:rPr>
        <w:t>Ознакомление детей социальным миро</w:t>
      </w:r>
      <w:r w:rsidR="004D0E42" w:rsidRPr="0095183A"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м </w:t>
      </w:r>
    </w:p>
    <w:p w:rsidR="0095183A" w:rsidRPr="0095183A" w:rsidRDefault="0095183A" w:rsidP="0095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2BD" w:rsidRDefault="00CB7707" w:rsidP="0095183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111111"/>
          <w:u w:val="single"/>
        </w:rPr>
      </w:pPr>
      <w:r w:rsidRPr="00152031">
        <w:rPr>
          <w:rStyle w:val="c0"/>
          <w:b/>
          <w:bCs/>
          <w:iCs/>
          <w:color w:val="111111"/>
          <w:u w:val="single"/>
        </w:rPr>
        <w:t>«Речевое развитие»</w:t>
      </w:r>
    </w:p>
    <w:p w:rsidR="0095183A" w:rsidRPr="00152031" w:rsidRDefault="0095183A" w:rsidP="0095183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111111"/>
          <w:u w:val="single"/>
        </w:rPr>
      </w:pPr>
    </w:p>
    <w:p w:rsidR="00FC52BD" w:rsidRDefault="0095183A" w:rsidP="0095183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2"/>
          <w:szCs w:val="22"/>
        </w:rPr>
      </w:pPr>
      <w:r>
        <w:rPr>
          <w:rStyle w:val="c2"/>
          <w:color w:val="111111"/>
          <w:sz w:val="22"/>
          <w:szCs w:val="22"/>
        </w:rPr>
        <w:t xml:space="preserve">-  </w:t>
      </w:r>
      <w:r w:rsidR="00FC52BD">
        <w:rPr>
          <w:rStyle w:val="c2"/>
          <w:color w:val="111111"/>
          <w:sz w:val="22"/>
          <w:szCs w:val="22"/>
        </w:rPr>
        <w:t>Р</w:t>
      </w:r>
      <w:r w:rsidR="00CB7707" w:rsidRPr="00C86979">
        <w:rPr>
          <w:rStyle w:val="c2"/>
          <w:color w:val="111111"/>
          <w:sz w:val="22"/>
          <w:szCs w:val="22"/>
        </w:rPr>
        <w:t>азвитие свободного общения со взрослыми и детьми;</w:t>
      </w:r>
    </w:p>
    <w:p w:rsidR="0095183A" w:rsidRDefault="0095183A" w:rsidP="0095183A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22"/>
          <w:szCs w:val="22"/>
        </w:rPr>
      </w:pPr>
      <w:r>
        <w:rPr>
          <w:rStyle w:val="c2"/>
          <w:color w:val="111111"/>
          <w:sz w:val="22"/>
          <w:szCs w:val="22"/>
        </w:rPr>
        <w:t xml:space="preserve">-   </w:t>
      </w:r>
      <w:r w:rsidR="00FC52BD">
        <w:rPr>
          <w:rStyle w:val="c2"/>
          <w:color w:val="111111"/>
          <w:sz w:val="22"/>
          <w:szCs w:val="22"/>
        </w:rPr>
        <w:t>Р</w:t>
      </w:r>
      <w:r w:rsidR="00CB7707" w:rsidRPr="00C86979">
        <w:rPr>
          <w:rStyle w:val="c2"/>
          <w:color w:val="111111"/>
          <w:sz w:val="22"/>
          <w:szCs w:val="22"/>
        </w:rPr>
        <w:t>азвитие всех компонентов устной речи детей (лексической стороны, грамматического строя речи, произносительно</w:t>
      </w:r>
      <w:r w:rsidR="004D0E42">
        <w:rPr>
          <w:rStyle w:val="c2"/>
          <w:color w:val="111111"/>
          <w:sz w:val="22"/>
          <w:szCs w:val="22"/>
        </w:rPr>
        <w:t xml:space="preserve">й стороны речи; связной речи) </w:t>
      </w:r>
    </w:p>
    <w:p w:rsidR="00CB7707" w:rsidRPr="00C86979" w:rsidRDefault="0095183A" w:rsidP="009518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2"/>
          <w:szCs w:val="22"/>
        </w:rPr>
        <w:t xml:space="preserve">-  </w:t>
      </w:r>
      <w:r w:rsidR="00FC52BD">
        <w:rPr>
          <w:rStyle w:val="c2"/>
          <w:color w:val="111111"/>
          <w:sz w:val="22"/>
          <w:szCs w:val="22"/>
        </w:rPr>
        <w:t>П</w:t>
      </w:r>
      <w:r w:rsidR="00CB7707" w:rsidRPr="00C86979">
        <w:rPr>
          <w:rStyle w:val="c2"/>
          <w:color w:val="111111"/>
          <w:sz w:val="22"/>
          <w:szCs w:val="22"/>
        </w:rPr>
        <w:t>рактическое овладе</w:t>
      </w:r>
      <w:r w:rsidR="00FC52BD">
        <w:rPr>
          <w:rStyle w:val="c2"/>
          <w:color w:val="111111"/>
          <w:sz w:val="22"/>
          <w:szCs w:val="22"/>
        </w:rPr>
        <w:t>ние воспитанниками нормами речи</w:t>
      </w:r>
      <w:r w:rsidR="00CB7707" w:rsidRPr="00C86979">
        <w:rPr>
          <w:rStyle w:val="c2"/>
          <w:color w:val="111111"/>
          <w:sz w:val="22"/>
          <w:szCs w:val="22"/>
        </w:rPr>
        <w:t>.</w:t>
      </w:r>
    </w:p>
    <w:p w:rsidR="00CB7707" w:rsidRDefault="0095183A" w:rsidP="0095183A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22"/>
          <w:szCs w:val="22"/>
        </w:rPr>
      </w:pPr>
      <w:r>
        <w:rPr>
          <w:rStyle w:val="c0"/>
          <w:bCs/>
          <w:color w:val="111111"/>
          <w:sz w:val="22"/>
          <w:szCs w:val="22"/>
        </w:rPr>
        <w:t xml:space="preserve">-   </w:t>
      </w:r>
      <w:r w:rsidR="00CB7707" w:rsidRPr="004D0E42">
        <w:rPr>
          <w:rStyle w:val="c0"/>
          <w:bCs/>
          <w:color w:val="111111"/>
          <w:sz w:val="22"/>
          <w:szCs w:val="22"/>
        </w:rPr>
        <w:t>Подготовка к обучению грамоте</w:t>
      </w:r>
      <w:r w:rsidR="00CB7707" w:rsidRPr="00C86979">
        <w:rPr>
          <w:rStyle w:val="c0"/>
          <w:b/>
          <w:bCs/>
          <w:color w:val="111111"/>
          <w:sz w:val="22"/>
          <w:szCs w:val="22"/>
        </w:rPr>
        <w:t> </w:t>
      </w:r>
      <w:r w:rsidR="00CB7707" w:rsidRPr="00C86979">
        <w:rPr>
          <w:rStyle w:val="c2"/>
          <w:color w:val="111111"/>
          <w:sz w:val="22"/>
          <w:szCs w:val="22"/>
        </w:rPr>
        <w:t>(представление о предложении, составление простого пр</w:t>
      </w:r>
      <w:r w:rsidR="00FC52BD">
        <w:rPr>
          <w:rStyle w:val="c2"/>
          <w:color w:val="111111"/>
          <w:sz w:val="22"/>
          <w:szCs w:val="22"/>
        </w:rPr>
        <w:t>едложения</w:t>
      </w:r>
      <w:r w:rsidR="00CB7707" w:rsidRPr="00C86979">
        <w:rPr>
          <w:rStyle w:val="c2"/>
          <w:color w:val="111111"/>
          <w:sz w:val="22"/>
          <w:szCs w:val="22"/>
        </w:rPr>
        <w:t>, с указанием последовательности слов, деление слов на слоги, составление слов из слогов, выделение звуков из слова с указанием их последовательности.)</w:t>
      </w:r>
    </w:p>
    <w:p w:rsidR="0095183A" w:rsidRPr="00C86979" w:rsidRDefault="0095183A" w:rsidP="009518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B7707" w:rsidRDefault="00CB7707" w:rsidP="0095183A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iCs/>
          <w:color w:val="111111"/>
          <w:u w:val="single"/>
        </w:rPr>
      </w:pPr>
      <w:r w:rsidRPr="0095183A">
        <w:rPr>
          <w:rStyle w:val="c6"/>
          <w:b/>
          <w:iCs/>
          <w:color w:val="111111"/>
          <w:u w:val="single"/>
        </w:rPr>
        <w:t>«Художественно-Эстетическое развитие»</w:t>
      </w:r>
    </w:p>
    <w:p w:rsidR="0095183A" w:rsidRPr="0095183A" w:rsidRDefault="0095183A" w:rsidP="0095183A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CB7707" w:rsidRPr="00C86979" w:rsidRDefault="0095183A" w:rsidP="0095183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111111"/>
          <w:sz w:val="22"/>
          <w:szCs w:val="22"/>
        </w:rPr>
        <w:t xml:space="preserve">- </w:t>
      </w:r>
      <w:r w:rsidR="004D0E42">
        <w:rPr>
          <w:rStyle w:val="c2"/>
          <w:color w:val="111111"/>
          <w:sz w:val="22"/>
          <w:szCs w:val="22"/>
        </w:rPr>
        <w:t>Р</w:t>
      </w:r>
      <w:r w:rsidR="00CB7707" w:rsidRPr="00C86979">
        <w:rPr>
          <w:rStyle w:val="c2"/>
          <w:color w:val="111111"/>
          <w:sz w:val="22"/>
          <w:szCs w:val="22"/>
        </w:rPr>
        <w:t>азвитие продуктивной деятельности детей </w:t>
      </w:r>
      <w:r w:rsidR="00CB7707" w:rsidRPr="00C86979">
        <w:rPr>
          <w:rStyle w:val="c6"/>
          <w:i/>
          <w:iCs/>
          <w:color w:val="111111"/>
          <w:sz w:val="22"/>
          <w:szCs w:val="22"/>
        </w:rPr>
        <w:t>(рисование, лепка, аппликация, художественный труд)</w:t>
      </w:r>
      <w:r w:rsidR="00CB7707" w:rsidRPr="00C86979">
        <w:rPr>
          <w:rStyle w:val="c2"/>
          <w:color w:val="111111"/>
          <w:sz w:val="22"/>
          <w:szCs w:val="22"/>
        </w:rPr>
        <w:t>;</w:t>
      </w:r>
    </w:p>
    <w:p w:rsidR="00CB7707" w:rsidRPr="00C86979" w:rsidRDefault="0095183A" w:rsidP="009518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111111"/>
          <w:sz w:val="22"/>
          <w:szCs w:val="22"/>
        </w:rPr>
        <w:t xml:space="preserve">- </w:t>
      </w:r>
      <w:r w:rsidR="004D0E42">
        <w:rPr>
          <w:rStyle w:val="c2"/>
          <w:color w:val="111111"/>
          <w:sz w:val="22"/>
          <w:szCs w:val="22"/>
        </w:rPr>
        <w:t>Р</w:t>
      </w:r>
      <w:r w:rsidR="00CB7707" w:rsidRPr="00C86979">
        <w:rPr>
          <w:rStyle w:val="c2"/>
          <w:color w:val="111111"/>
          <w:sz w:val="22"/>
          <w:szCs w:val="22"/>
        </w:rPr>
        <w:t>азвитие музыкально художественной деятельности;</w:t>
      </w:r>
    </w:p>
    <w:p w:rsidR="0095183A" w:rsidRDefault="0095183A" w:rsidP="0095183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2"/>
          <w:szCs w:val="22"/>
        </w:rPr>
      </w:pPr>
      <w:r>
        <w:rPr>
          <w:rStyle w:val="c2"/>
          <w:color w:val="111111"/>
          <w:sz w:val="22"/>
          <w:szCs w:val="22"/>
        </w:rPr>
        <w:t xml:space="preserve">- </w:t>
      </w:r>
      <w:r w:rsidR="004D0E42">
        <w:rPr>
          <w:rStyle w:val="c2"/>
          <w:color w:val="111111"/>
          <w:sz w:val="22"/>
          <w:szCs w:val="22"/>
        </w:rPr>
        <w:t xml:space="preserve">Развитие </w:t>
      </w:r>
      <w:r w:rsidR="00CB7707" w:rsidRPr="00C86979">
        <w:rPr>
          <w:rStyle w:val="c2"/>
          <w:color w:val="111111"/>
          <w:sz w:val="22"/>
          <w:szCs w:val="22"/>
        </w:rPr>
        <w:t>конструктивно- модельная деятельность</w:t>
      </w:r>
    </w:p>
    <w:p w:rsidR="0095183A" w:rsidRDefault="0095183A" w:rsidP="0095183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2"/>
          <w:szCs w:val="22"/>
        </w:rPr>
      </w:pPr>
    </w:p>
    <w:p w:rsidR="00CB7707" w:rsidRDefault="00CB7707" w:rsidP="0095183A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/>
          <w:iCs/>
          <w:color w:val="111111"/>
          <w:u w:val="single"/>
        </w:rPr>
      </w:pPr>
      <w:r w:rsidRPr="0095183A">
        <w:rPr>
          <w:rStyle w:val="c6"/>
          <w:b/>
          <w:iCs/>
          <w:color w:val="111111"/>
          <w:u w:val="single"/>
        </w:rPr>
        <w:t>«Физическое развитие»</w:t>
      </w:r>
    </w:p>
    <w:p w:rsidR="0095183A" w:rsidRPr="0095183A" w:rsidRDefault="0095183A" w:rsidP="009518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B7707" w:rsidRPr="00C86979" w:rsidRDefault="0095183A" w:rsidP="0095183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111111"/>
          <w:sz w:val="22"/>
          <w:szCs w:val="22"/>
        </w:rPr>
        <w:t xml:space="preserve">- </w:t>
      </w:r>
      <w:r w:rsidR="004D0E42">
        <w:rPr>
          <w:rStyle w:val="c2"/>
          <w:color w:val="111111"/>
          <w:sz w:val="22"/>
          <w:szCs w:val="22"/>
        </w:rPr>
        <w:t>Р</w:t>
      </w:r>
      <w:r w:rsidR="00CB7707" w:rsidRPr="00C86979">
        <w:rPr>
          <w:rStyle w:val="c2"/>
          <w:color w:val="111111"/>
          <w:sz w:val="22"/>
          <w:szCs w:val="22"/>
        </w:rPr>
        <w:t>азвитие физических качеств </w:t>
      </w:r>
      <w:r w:rsidR="00CB7707" w:rsidRPr="00C86979">
        <w:rPr>
          <w:rStyle w:val="c6"/>
          <w:i/>
          <w:iCs/>
          <w:color w:val="111111"/>
          <w:sz w:val="22"/>
          <w:szCs w:val="22"/>
        </w:rPr>
        <w:t>(скоростных, силовых, гибкости, выносливости и координации)</w:t>
      </w:r>
      <w:r w:rsidR="00CB7707" w:rsidRPr="00C86979">
        <w:rPr>
          <w:rStyle w:val="c2"/>
          <w:color w:val="111111"/>
          <w:sz w:val="22"/>
          <w:szCs w:val="22"/>
        </w:rPr>
        <w:t>;</w:t>
      </w:r>
    </w:p>
    <w:p w:rsidR="004D0E42" w:rsidRDefault="0095183A" w:rsidP="0095183A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111111"/>
          <w:sz w:val="22"/>
          <w:szCs w:val="22"/>
        </w:rPr>
      </w:pPr>
      <w:r>
        <w:rPr>
          <w:rStyle w:val="c2"/>
          <w:color w:val="111111"/>
          <w:sz w:val="22"/>
          <w:szCs w:val="22"/>
        </w:rPr>
        <w:t xml:space="preserve">- </w:t>
      </w:r>
      <w:r w:rsidR="004D0E42">
        <w:rPr>
          <w:rStyle w:val="c2"/>
          <w:color w:val="111111"/>
          <w:sz w:val="22"/>
          <w:szCs w:val="22"/>
        </w:rPr>
        <w:t>Н</w:t>
      </w:r>
      <w:r w:rsidR="00CB7707" w:rsidRPr="00C86979">
        <w:rPr>
          <w:rStyle w:val="c2"/>
          <w:color w:val="111111"/>
          <w:sz w:val="22"/>
          <w:szCs w:val="22"/>
        </w:rPr>
        <w:t>акопление и обогащение двигательного опыта детей </w:t>
      </w:r>
    </w:p>
    <w:p w:rsidR="00CB7707" w:rsidRPr="00C86979" w:rsidRDefault="0095183A" w:rsidP="0095183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111111"/>
          <w:sz w:val="22"/>
          <w:szCs w:val="22"/>
        </w:rPr>
        <w:t xml:space="preserve">- </w:t>
      </w:r>
      <w:r w:rsidR="00CB7707" w:rsidRPr="00C86979">
        <w:rPr>
          <w:rStyle w:val="c2"/>
          <w:color w:val="111111"/>
          <w:sz w:val="22"/>
          <w:szCs w:val="22"/>
        </w:rPr>
        <w:t>Формирование </w:t>
      </w:r>
      <w:r w:rsidR="00CB7707" w:rsidRPr="00C86979">
        <w:rPr>
          <w:rStyle w:val="c0"/>
          <w:b/>
          <w:bCs/>
          <w:color w:val="111111"/>
          <w:sz w:val="22"/>
          <w:szCs w:val="22"/>
        </w:rPr>
        <w:t>начальных</w:t>
      </w:r>
      <w:r w:rsidR="00CB7707" w:rsidRPr="00C86979">
        <w:rPr>
          <w:rStyle w:val="c2"/>
          <w:color w:val="111111"/>
          <w:sz w:val="22"/>
          <w:szCs w:val="22"/>
        </w:rPr>
        <w:t> представлений о здоровом образе жизни</w:t>
      </w:r>
    </w:p>
    <w:p w:rsidR="00CB7707" w:rsidRPr="00EF6E67" w:rsidRDefault="0095183A" w:rsidP="0095183A">
      <w:pPr>
        <w:pStyle w:val="c5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>
        <w:rPr>
          <w:rStyle w:val="c2"/>
          <w:color w:val="111111"/>
          <w:sz w:val="22"/>
          <w:szCs w:val="22"/>
        </w:rPr>
        <w:t xml:space="preserve">- </w:t>
      </w:r>
      <w:r w:rsidR="00CB7707" w:rsidRPr="00C86979">
        <w:rPr>
          <w:rStyle w:val="c2"/>
          <w:color w:val="111111"/>
          <w:sz w:val="22"/>
          <w:szCs w:val="22"/>
        </w:rPr>
        <w:t>Формирование основ безопасности собственной жизнедеятельности</w:t>
      </w:r>
    </w:p>
    <w:p w:rsidR="00CB7707" w:rsidRDefault="00CB7707" w:rsidP="004D0E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EF6E67" w:rsidRDefault="00EF6E67" w:rsidP="004D0E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EF6E67" w:rsidRDefault="00EF6E67" w:rsidP="004D0E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EF6E67" w:rsidRDefault="00EF6E67" w:rsidP="004D0E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EF6E67" w:rsidRDefault="00EF6E67" w:rsidP="004D0E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EF6E67" w:rsidRDefault="00EF6E67" w:rsidP="004D0E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935E77" w:rsidRPr="00935E77" w:rsidRDefault="00935E77" w:rsidP="00935E7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35E7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EF6E67" w:rsidRPr="00935E77" w:rsidRDefault="00935E77" w:rsidP="00935E7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35E7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«Детский сад № 204»</w:t>
      </w:r>
    </w:p>
    <w:p w:rsidR="00EF6E67" w:rsidRDefault="00EF6E67" w:rsidP="004D0E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EF6E67" w:rsidRDefault="00EF6E67" w:rsidP="004D0E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EF6E67" w:rsidRDefault="00EF6E67" w:rsidP="004D0E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EF6E67" w:rsidRDefault="00EF6E67" w:rsidP="004D0E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EF6E67" w:rsidRDefault="00EF6E67" w:rsidP="004D0E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EF6E67" w:rsidRDefault="00EF6E67" w:rsidP="004D0E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EF6E67" w:rsidRDefault="00EF6E67" w:rsidP="00951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EF6E67" w:rsidRPr="00D36F1D" w:rsidRDefault="00EF6E67" w:rsidP="00935E7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lang w:eastAsia="ru-RU"/>
        </w:rPr>
        <w:drawing>
          <wp:inline distT="0" distB="0" distL="0" distR="0">
            <wp:extent cx="2912110" cy="218440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E77" w:rsidRDefault="00935E77" w:rsidP="00935E77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35E77" w:rsidRDefault="00935E77" w:rsidP="00935E77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35E77" w:rsidRDefault="00935E77" w:rsidP="00935E77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5E77" w:rsidRDefault="00935E77" w:rsidP="00935E77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35E77" w:rsidRDefault="00935E77" w:rsidP="00935E77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35E77" w:rsidRDefault="00935E77" w:rsidP="00935E77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35E77" w:rsidRDefault="00935E77" w:rsidP="00935E77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8776F" w:rsidRDefault="00935E77" w:rsidP="00935E7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35E77">
        <w:rPr>
          <w:rFonts w:ascii="Times New Roman" w:hAnsi="Times New Roman" w:cs="Times New Roman"/>
          <w:sz w:val="28"/>
          <w:szCs w:val="28"/>
        </w:rPr>
        <w:t>г. Ярославль</w:t>
      </w:r>
    </w:p>
    <w:p w:rsidR="00935E77" w:rsidRPr="00935E77" w:rsidRDefault="00935E77" w:rsidP="00935E77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sectPr w:rsidR="00935E77" w:rsidRPr="00935E77" w:rsidSect="004D0E42">
      <w:pgSz w:w="16838" w:h="11906" w:orient="landscape"/>
      <w:pgMar w:top="709" w:right="953" w:bottom="709" w:left="709" w:header="284" w:footer="284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83" w:rsidRDefault="00FC6083" w:rsidP="00D36F1D">
      <w:pPr>
        <w:spacing w:after="0" w:line="240" w:lineRule="auto"/>
      </w:pPr>
      <w:r>
        <w:separator/>
      </w:r>
    </w:p>
  </w:endnote>
  <w:endnote w:type="continuationSeparator" w:id="0">
    <w:p w:rsidR="00FC6083" w:rsidRDefault="00FC6083" w:rsidP="00D3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83" w:rsidRDefault="00FC6083" w:rsidP="00D36F1D">
      <w:pPr>
        <w:spacing w:after="0" w:line="240" w:lineRule="auto"/>
      </w:pPr>
      <w:r>
        <w:separator/>
      </w:r>
    </w:p>
  </w:footnote>
  <w:footnote w:type="continuationSeparator" w:id="0">
    <w:p w:rsidR="00FC6083" w:rsidRDefault="00FC6083" w:rsidP="00D36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A1D"/>
    <w:multiLevelType w:val="multilevel"/>
    <w:tmpl w:val="CD8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62876"/>
    <w:multiLevelType w:val="multilevel"/>
    <w:tmpl w:val="4388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86DD7"/>
    <w:multiLevelType w:val="hybridMultilevel"/>
    <w:tmpl w:val="1FA0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77B3"/>
    <w:multiLevelType w:val="multilevel"/>
    <w:tmpl w:val="ADF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810F2"/>
    <w:multiLevelType w:val="multilevel"/>
    <w:tmpl w:val="4388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A0E9D"/>
    <w:multiLevelType w:val="multilevel"/>
    <w:tmpl w:val="4388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8227A"/>
    <w:multiLevelType w:val="multilevel"/>
    <w:tmpl w:val="4388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30D04"/>
    <w:multiLevelType w:val="multilevel"/>
    <w:tmpl w:val="4388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B6B8B"/>
    <w:multiLevelType w:val="multilevel"/>
    <w:tmpl w:val="EF74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9668F"/>
    <w:multiLevelType w:val="hybridMultilevel"/>
    <w:tmpl w:val="7236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80C98"/>
    <w:multiLevelType w:val="multilevel"/>
    <w:tmpl w:val="ADF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800B6"/>
    <w:multiLevelType w:val="hybridMultilevel"/>
    <w:tmpl w:val="E818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B4A9A"/>
    <w:multiLevelType w:val="hybridMultilevel"/>
    <w:tmpl w:val="9A34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669AD"/>
    <w:multiLevelType w:val="multilevel"/>
    <w:tmpl w:val="ADF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F406F"/>
    <w:multiLevelType w:val="hybridMultilevel"/>
    <w:tmpl w:val="4C3E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E3027"/>
    <w:multiLevelType w:val="multilevel"/>
    <w:tmpl w:val="ADF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B005A"/>
    <w:multiLevelType w:val="multilevel"/>
    <w:tmpl w:val="4388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62AC2"/>
    <w:multiLevelType w:val="hybridMultilevel"/>
    <w:tmpl w:val="3004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942C4"/>
    <w:multiLevelType w:val="multilevel"/>
    <w:tmpl w:val="46C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F06C3E"/>
    <w:multiLevelType w:val="multilevel"/>
    <w:tmpl w:val="ADF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832C43"/>
    <w:multiLevelType w:val="multilevel"/>
    <w:tmpl w:val="4388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0C5EF1"/>
    <w:multiLevelType w:val="multilevel"/>
    <w:tmpl w:val="ADF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A99"/>
    <w:multiLevelType w:val="hybridMultilevel"/>
    <w:tmpl w:val="39D6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688C"/>
    <w:multiLevelType w:val="multilevel"/>
    <w:tmpl w:val="43880C3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533FDA"/>
    <w:multiLevelType w:val="hybridMultilevel"/>
    <w:tmpl w:val="90D2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2252E"/>
    <w:multiLevelType w:val="hybridMultilevel"/>
    <w:tmpl w:val="1020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92016"/>
    <w:multiLevelType w:val="multilevel"/>
    <w:tmpl w:val="3F28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EF079C"/>
    <w:multiLevelType w:val="multilevel"/>
    <w:tmpl w:val="4388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EA4C2F"/>
    <w:multiLevelType w:val="multilevel"/>
    <w:tmpl w:val="4388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4C660E"/>
    <w:multiLevelType w:val="multilevel"/>
    <w:tmpl w:val="ADF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3"/>
  </w:num>
  <w:num w:numId="5">
    <w:abstractNumId w:val="23"/>
  </w:num>
  <w:num w:numId="6">
    <w:abstractNumId w:val="26"/>
  </w:num>
  <w:num w:numId="7">
    <w:abstractNumId w:val="6"/>
  </w:num>
  <w:num w:numId="8">
    <w:abstractNumId w:val="4"/>
  </w:num>
  <w:num w:numId="9">
    <w:abstractNumId w:val="16"/>
  </w:num>
  <w:num w:numId="10">
    <w:abstractNumId w:val="7"/>
  </w:num>
  <w:num w:numId="11">
    <w:abstractNumId w:val="28"/>
  </w:num>
  <w:num w:numId="12">
    <w:abstractNumId w:val="27"/>
  </w:num>
  <w:num w:numId="13">
    <w:abstractNumId w:val="5"/>
  </w:num>
  <w:num w:numId="14">
    <w:abstractNumId w:val="21"/>
  </w:num>
  <w:num w:numId="15">
    <w:abstractNumId w:val="15"/>
  </w:num>
  <w:num w:numId="16">
    <w:abstractNumId w:val="10"/>
  </w:num>
  <w:num w:numId="17">
    <w:abstractNumId w:val="29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9"/>
  </w:num>
  <w:num w:numId="23">
    <w:abstractNumId w:val="12"/>
  </w:num>
  <w:num w:numId="24">
    <w:abstractNumId w:val="14"/>
  </w:num>
  <w:num w:numId="25">
    <w:abstractNumId w:val="25"/>
  </w:num>
  <w:num w:numId="26">
    <w:abstractNumId w:val="22"/>
  </w:num>
  <w:num w:numId="27">
    <w:abstractNumId w:val="17"/>
  </w:num>
  <w:num w:numId="28">
    <w:abstractNumId w:val="11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A3"/>
    <w:rsid w:val="001216AE"/>
    <w:rsid w:val="00152031"/>
    <w:rsid w:val="002B66B7"/>
    <w:rsid w:val="00330F67"/>
    <w:rsid w:val="004D0E42"/>
    <w:rsid w:val="00641392"/>
    <w:rsid w:val="006516A3"/>
    <w:rsid w:val="00935E77"/>
    <w:rsid w:val="0095183A"/>
    <w:rsid w:val="00C86979"/>
    <w:rsid w:val="00CB7707"/>
    <w:rsid w:val="00D36F1D"/>
    <w:rsid w:val="00EF6E67"/>
    <w:rsid w:val="00FC52BD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6C686-DD1F-4DEB-B9A0-93B8203B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6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6F1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6F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6F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6F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6F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F1D"/>
  </w:style>
  <w:style w:type="paragraph" w:styleId="a7">
    <w:name w:val="footer"/>
    <w:basedOn w:val="a"/>
    <w:link w:val="a8"/>
    <w:uiPriority w:val="99"/>
    <w:unhideWhenUsed/>
    <w:rsid w:val="00D3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F1D"/>
  </w:style>
  <w:style w:type="paragraph" w:styleId="a9">
    <w:name w:val="List Paragraph"/>
    <w:basedOn w:val="a"/>
    <w:uiPriority w:val="34"/>
    <w:qFormat/>
    <w:rsid w:val="00CB7707"/>
    <w:pPr>
      <w:ind w:left="720"/>
      <w:contextualSpacing/>
    </w:pPr>
  </w:style>
  <w:style w:type="paragraph" w:customStyle="1" w:styleId="c1">
    <w:name w:val="c1"/>
    <w:basedOn w:val="a"/>
    <w:rsid w:val="00CB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7707"/>
  </w:style>
  <w:style w:type="character" w:customStyle="1" w:styleId="c6">
    <w:name w:val="c6"/>
    <w:basedOn w:val="a0"/>
    <w:rsid w:val="00CB7707"/>
  </w:style>
  <w:style w:type="character" w:customStyle="1" w:styleId="c0">
    <w:name w:val="c0"/>
    <w:basedOn w:val="a0"/>
    <w:rsid w:val="00CB7707"/>
  </w:style>
  <w:style w:type="paragraph" w:customStyle="1" w:styleId="c5">
    <w:name w:val="c5"/>
    <w:basedOn w:val="a"/>
    <w:rsid w:val="00CB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287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pedsovet.su/ns/6295_sovety_roditelyam_pervoklassnikov_v_period_adaptac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edsovet.su/publ/179-1-0-53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sovet.su/liter/6269_kak_nauchit_rebemka_pereskasyvat_tex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pedsovet.su/ns/6322_rolevye_i_delovye_igry_v_nachalnoy_sh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su/ns/6342_uprazhneniya_na_logicheskoe_myshlenie_detey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Лаптева</dc:creator>
  <cp:keywords/>
  <dc:description/>
  <cp:lastModifiedBy>Светлана Лаптева</cp:lastModifiedBy>
  <cp:revision>3</cp:revision>
  <dcterms:created xsi:type="dcterms:W3CDTF">2020-09-14T19:16:00Z</dcterms:created>
  <dcterms:modified xsi:type="dcterms:W3CDTF">2020-10-01T18:21:00Z</dcterms:modified>
</cp:coreProperties>
</file>