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EE" w:rsidRDefault="007163EE" w:rsidP="007163EE">
      <w:pPr>
        <w:pStyle w:val="1"/>
      </w:pPr>
      <w:r>
        <w:t xml:space="preserve">     </w:t>
      </w:r>
    </w:p>
    <w:p w:rsidR="007163EE" w:rsidRDefault="007163EE" w:rsidP="007163EE">
      <w:pPr>
        <w:rPr>
          <w:rFonts w:ascii="Cambria" w:hAnsi="Cambria" w:cs="Cambria"/>
          <w:color w:val="FF0000"/>
          <w:sz w:val="44"/>
          <w:szCs w:val="44"/>
        </w:rPr>
      </w:pPr>
      <w:r>
        <w:rPr>
          <w:rFonts w:ascii="Cambria" w:hAnsi="Cambria" w:cs="Cambria"/>
          <w:color w:val="FF0000"/>
          <w:sz w:val="44"/>
          <w:szCs w:val="44"/>
        </w:rPr>
        <w:t xml:space="preserve">          </w:t>
      </w:r>
      <w:r w:rsidRPr="007163EE">
        <w:rPr>
          <w:rFonts w:ascii="Cambria" w:hAnsi="Cambria" w:cs="Cambria"/>
          <w:color w:val="FF0000"/>
          <w:sz w:val="44"/>
          <w:szCs w:val="44"/>
        </w:rPr>
        <w:t>КОНСУЛЬТАЦИЯ</w:t>
      </w:r>
      <w:r w:rsidRPr="007163EE">
        <w:rPr>
          <w:rFonts w:ascii="Goudy Stout" w:hAnsi="Goudy Stout"/>
          <w:color w:val="FF0000"/>
          <w:sz w:val="44"/>
          <w:szCs w:val="44"/>
        </w:rPr>
        <w:t xml:space="preserve"> </w:t>
      </w:r>
      <w:r w:rsidRPr="007163EE">
        <w:rPr>
          <w:rFonts w:ascii="Cambria" w:hAnsi="Cambria" w:cs="Cambria"/>
          <w:color w:val="FF0000"/>
          <w:sz w:val="44"/>
          <w:szCs w:val="44"/>
        </w:rPr>
        <w:t>ДЛЯ</w:t>
      </w:r>
      <w:r w:rsidRPr="007163EE">
        <w:rPr>
          <w:rFonts w:ascii="Goudy Stout" w:hAnsi="Goudy Stout"/>
          <w:color w:val="FF0000"/>
          <w:sz w:val="44"/>
          <w:szCs w:val="44"/>
        </w:rPr>
        <w:t xml:space="preserve"> </w:t>
      </w:r>
      <w:r w:rsidRPr="007163EE">
        <w:rPr>
          <w:rFonts w:ascii="Cambria" w:hAnsi="Cambria" w:cs="Cambria"/>
          <w:color w:val="FF0000"/>
          <w:sz w:val="44"/>
          <w:szCs w:val="44"/>
        </w:rPr>
        <w:t>РОДИТЕЛЕЙ</w:t>
      </w:r>
    </w:p>
    <w:p w:rsidR="007163EE" w:rsidRPr="007163EE" w:rsidRDefault="007163EE" w:rsidP="007163EE">
      <w:pPr>
        <w:jc w:val="center"/>
        <w:rPr>
          <w:rFonts w:ascii="Goudy Stout" w:hAnsi="Goudy Stout"/>
          <w:color w:val="FF0000"/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>«РОЛЬ СОВМЕСТНОГО ТВОРЧЕСТВА В СЕМЬЕ»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 xml:space="preserve">Создание творческих работ — это мир ярких удивительных образов, с помощью которых они передают свои впечатления об окружающей их </w:t>
      </w:r>
      <w:proofErr w:type="gramStart"/>
      <w:r w:rsidRPr="007163EE">
        <w:rPr>
          <w:rFonts w:ascii="Times New Roman" w:hAnsi="Times New Roman" w:cs="Times New Roman"/>
          <w:sz w:val="24"/>
          <w:szCs w:val="24"/>
        </w:rPr>
        <w:t>действительности  способствующий</w:t>
      </w:r>
      <w:proofErr w:type="gramEnd"/>
      <w:r w:rsidRPr="007163EE">
        <w:rPr>
          <w:rFonts w:ascii="Times New Roman" w:hAnsi="Times New Roman" w:cs="Times New Roman"/>
          <w:sz w:val="24"/>
          <w:szCs w:val="24"/>
        </w:rPr>
        <w:t xml:space="preserve">  развитию не только творческих способностей детей, но дающий широкие возможности воспитания художественного вкуса, развития у детей эмоционально-эстетического отношения к действительности, формированию и развитию многих качеств личности ,умственного развития детей 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 xml:space="preserve"> Многие родители считают: главное — восхищаться любимыми детскими работами, оберегая «внутренний мир» ребенка, давать возможность без всякого вмешательства с их стороны выражать свои мысли и чувства.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 xml:space="preserve">Как достигнуть должного уровня детского творчества?      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В каком возрасте оно возникает?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Каковы его источники?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Почему родители должны обращать внимание на проявление творческих способностей у ребенка?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Беседуя с родителями можно отметить: как правило, детское творчество раньше проявляется в тех случаях, когда дети наблюдают аналогичную деятельность взрослых и начинают им подражать.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Детское творчество активизирует процесс обучения: развивающиеся в процессе творчества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Чтобы деятельность ребенка носила действительно творческий характер, необходимы определенные условия.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Прежде всего, связь обучения с жизнью: родители должны знать и понимать, что ребенка может заинтересовать, то, что связано с его непосредственным опытом и окружением. Важно также, чтобы новые знания и умения он мог применить.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А в связи с тем, что восприятие дошкольников является чувственным (для них важно потрогать, увидеть, «почувствовать» реалии этого мира), познание мира должно носить наглядный характер.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Для создания творческой атмосферы в семье необходимо также предоставление ребенку свободы. Родители должны учиться понимать своего ребенка, помочь ему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Родители, приобщаясь к детскому творчеству, приобретают практические умения, благодаря которым они могут вместе с детьми заниматься и творить.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 xml:space="preserve">Во время осенних прогулок, изображая красоту осеннего леса, родители увлечённо вместе с детьми рисуют. Это ценно, как общение, ведь ничто так не сближает детей и родителей, как совместная деятельность и в то же время взрослый всегда имеет возможность помочь своему </w:t>
      </w:r>
      <w:r w:rsidRPr="007163EE">
        <w:rPr>
          <w:rFonts w:ascii="Times New Roman" w:hAnsi="Times New Roman" w:cs="Times New Roman"/>
          <w:sz w:val="24"/>
          <w:szCs w:val="24"/>
        </w:rPr>
        <w:lastRenderedPageBreak/>
        <w:t>ребенку справиться с трудностями, возникающими в процессе деятельности, а также увлечь, заинтересовать личным примером.</w:t>
      </w:r>
      <w:r w:rsidR="00A048EE" w:rsidRPr="007163EE">
        <w:rPr>
          <w:rFonts w:ascii="Times New Roman" w:hAnsi="Times New Roman" w:cs="Times New Roman"/>
          <w:sz w:val="24"/>
          <w:szCs w:val="24"/>
        </w:rPr>
        <w:t xml:space="preserve"> Всегда напоминать взрослым о необходимости собирать листья деревьев, другой природный материал и </w:t>
      </w:r>
      <w:proofErr w:type="gramStart"/>
      <w:r w:rsidR="00A048EE" w:rsidRPr="007163EE">
        <w:rPr>
          <w:rFonts w:ascii="Times New Roman" w:hAnsi="Times New Roman" w:cs="Times New Roman"/>
          <w:sz w:val="24"/>
          <w:szCs w:val="24"/>
        </w:rPr>
        <w:t>для ручного труда</w:t>
      </w:r>
      <w:proofErr w:type="gramEnd"/>
      <w:r w:rsidR="00A048EE" w:rsidRPr="007163EE">
        <w:rPr>
          <w:rFonts w:ascii="Times New Roman" w:hAnsi="Times New Roman" w:cs="Times New Roman"/>
          <w:sz w:val="24"/>
          <w:szCs w:val="24"/>
        </w:rPr>
        <w:t xml:space="preserve"> и для рисования с ребенком.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Одной из форм работы с родителями являются выставки совместного творчества. Родители должны быть вовлечены в процесс развития творческих способностей детей. Родители проявляют интерес, увлекаются, создают много разнообразных совместных с детьми поделок и активно участвуют в выставках: «Осенние фантазии», «Новогодняя елка» «Лесная сказка», «Мой любимый сказочный герой» и т.д. Родители оставляют отзывы о выставке.</w:t>
      </w:r>
    </w:p>
    <w:p w:rsidR="00E47F8E" w:rsidRPr="007163EE" w:rsidRDefault="00E47F8E" w:rsidP="00E47F8E">
      <w:pPr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>Развивая творческие способности и творческую индивидуальность детей через разнообразную совместную деятельность, мы постепенно приобщаем их к искусству, мастерству, раскрываем творческий талант. Совместно с родителями дети успешно овладевают основами изобразительной грамоты, которая открывает им путь к пожеланию изобразительного искусства и красоты окружающего мира и приложить свою фантазию к любому делу в будущем.</w:t>
      </w:r>
    </w:p>
    <w:p w:rsidR="007163EE" w:rsidRPr="007163EE" w:rsidRDefault="007163EE" w:rsidP="00716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Консультацию подготовила воспитатель</w:t>
      </w:r>
    </w:p>
    <w:p w:rsidR="007163EE" w:rsidRPr="007163EE" w:rsidRDefault="007163EE" w:rsidP="007163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Кукушкина О.А.</w:t>
      </w:r>
    </w:p>
    <w:sectPr w:rsidR="007163EE" w:rsidRPr="007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D7"/>
    <w:rsid w:val="00583FD7"/>
    <w:rsid w:val="007163EE"/>
    <w:rsid w:val="00790FFC"/>
    <w:rsid w:val="00A048EE"/>
    <w:rsid w:val="00BA73D6"/>
    <w:rsid w:val="00E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FC15"/>
  <w15:docId w15:val="{90D021D2-B31B-40C3-81C4-C2B7BD4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4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04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04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2020-08-18T12:12:00Z</dcterms:created>
  <dcterms:modified xsi:type="dcterms:W3CDTF">2020-08-18T12:12:00Z</dcterms:modified>
</cp:coreProperties>
</file>